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2CB3" w14:textId="77777777" w:rsidR="00E2261B" w:rsidRDefault="00E2261B" w:rsidP="00E2261B">
      <w:pPr>
        <w:outlineLvl w:val="0"/>
        <w:rPr>
          <w:rFonts w:ascii="Arial" w:hAnsi="Arial" w:cs="Arial"/>
          <w:b/>
          <w:color w:val="C00000"/>
          <w:sz w:val="22"/>
          <w:szCs w:val="22"/>
        </w:rPr>
      </w:pPr>
    </w:p>
    <w:p w14:paraId="1183905E" w14:textId="77777777" w:rsidR="00E2261B" w:rsidRDefault="00E2261B" w:rsidP="00E2261B">
      <w:pPr>
        <w:outlineLvl w:val="0"/>
        <w:rPr>
          <w:rFonts w:ascii="Arial" w:hAnsi="Arial" w:cs="Arial"/>
          <w:b/>
          <w:color w:val="C00000"/>
          <w:sz w:val="22"/>
          <w:szCs w:val="22"/>
        </w:rPr>
      </w:pPr>
    </w:p>
    <w:p w14:paraId="7F46289B" w14:textId="77777777" w:rsidR="00A22763" w:rsidRDefault="00A22763" w:rsidP="00E2261B">
      <w:pPr>
        <w:outlineLvl w:val="0"/>
        <w:rPr>
          <w:rFonts w:ascii="Century Gothic" w:hAnsi="Century Gothic" w:cs="Arial"/>
          <w:b/>
          <w:color w:val="C00000"/>
          <w:sz w:val="28"/>
          <w:szCs w:val="28"/>
        </w:rPr>
      </w:pPr>
    </w:p>
    <w:p w14:paraId="4190C6EF" w14:textId="77777777" w:rsidR="00A22763" w:rsidRDefault="00A22763" w:rsidP="00E2261B">
      <w:pPr>
        <w:outlineLvl w:val="0"/>
        <w:rPr>
          <w:rFonts w:ascii="Century Gothic" w:hAnsi="Century Gothic" w:cs="Arial"/>
          <w:b/>
          <w:color w:val="C00000"/>
          <w:sz w:val="28"/>
          <w:szCs w:val="28"/>
        </w:rPr>
      </w:pPr>
    </w:p>
    <w:p w14:paraId="6A2C85C7" w14:textId="6BC0E4AA" w:rsidR="00E2261B" w:rsidRPr="00A22763" w:rsidRDefault="002A67A5" w:rsidP="006536A0">
      <w:pPr>
        <w:jc w:val="center"/>
        <w:outlineLvl w:val="0"/>
        <w:rPr>
          <w:rFonts w:ascii="Century Gothic" w:hAnsi="Century Gothic" w:cs="Arial"/>
          <w:b/>
          <w:color w:val="C00000"/>
          <w:sz w:val="28"/>
          <w:szCs w:val="28"/>
        </w:rPr>
      </w:pPr>
      <w:r>
        <w:rPr>
          <w:rFonts w:ascii="Century Gothic" w:hAnsi="Century Gothic" w:cs="Arial"/>
          <w:b/>
          <w:color w:val="C00000"/>
          <w:sz w:val="28"/>
          <w:szCs w:val="28"/>
        </w:rPr>
        <w:t>2016</w:t>
      </w:r>
      <w:r w:rsidR="00A22763" w:rsidRPr="00A22763">
        <w:rPr>
          <w:rFonts w:ascii="Century Gothic" w:hAnsi="Century Gothic" w:cs="Arial"/>
          <w:b/>
          <w:color w:val="C00000"/>
          <w:sz w:val="28"/>
          <w:szCs w:val="28"/>
        </w:rPr>
        <w:t xml:space="preserve"> </w:t>
      </w:r>
      <w:r w:rsidR="00A22763" w:rsidRPr="00A22763">
        <w:rPr>
          <w:rFonts w:ascii="Century Gothic" w:hAnsi="Century Gothic" w:cs="Arial"/>
          <w:b/>
          <w:bCs/>
          <w:color w:val="C00000"/>
          <w:sz w:val="28"/>
          <w:szCs w:val="28"/>
        </w:rPr>
        <w:t xml:space="preserve">HANDS-ONLY </w:t>
      </w:r>
      <w:r w:rsidR="00A22763" w:rsidRPr="00A22763">
        <w:rPr>
          <w:rFonts w:ascii="Century Gothic" w:hAnsi="Century Gothic" w:cs="Arial"/>
          <w:b/>
          <w:color w:val="C00000"/>
          <w:sz w:val="28"/>
          <w:szCs w:val="28"/>
        </w:rPr>
        <w:t>CPR</w:t>
      </w:r>
      <w:r w:rsidR="00A22763" w:rsidRPr="00A22763">
        <w:rPr>
          <w:rFonts w:ascii="Century Gothic" w:hAnsi="Century Gothic" w:cs="Arial"/>
          <w:b/>
          <w:i/>
          <w:color w:val="C00000"/>
          <w:sz w:val="28"/>
          <w:szCs w:val="28"/>
        </w:rPr>
        <w:t xml:space="preserve"> </w:t>
      </w:r>
      <w:r w:rsidR="00A22763" w:rsidRPr="00A22763">
        <w:rPr>
          <w:rFonts w:ascii="Century Gothic" w:hAnsi="Century Gothic" w:cs="Arial"/>
          <w:b/>
          <w:color w:val="C00000"/>
          <w:sz w:val="28"/>
          <w:szCs w:val="28"/>
        </w:rPr>
        <w:t>FACT SHEET</w:t>
      </w:r>
    </w:p>
    <w:p w14:paraId="49152405" w14:textId="77777777" w:rsidR="00E2261B" w:rsidRPr="00A22763" w:rsidRDefault="00E2261B" w:rsidP="00E2261B">
      <w:pPr>
        <w:rPr>
          <w:rFonts w:ascii="Century Gothic" w:hAnsi="Century Gothic" w:cs="Arial"/>
          <w:b/>
          <w:color w:val="C00000"/>
          <w:sz w:val="22"/>
          <w:szCs w:val="22"/>
        </w:rPr>
      </w:pPr>
    </w:p>
    <w:p w14:paraId="4B13AFE7" w14:textId="77777777" w:rsidR="00E2261B" w:rsidRPr="00A22763" w:rsidRDefault="00E2261B" w:rsidP="00E2261B">
      <w:pPr>
        <w:rPr>
          <w:rFonts w:ascii="Century Gothic" w:hAnsi="Century Gothic" w:cs="Arial"/>
          <w:bCs/>
          <w:color w:val="000000"/>
          <w:sz w:val="22"/>
          <w:szCs w:val="22"/>
        </w:rPr>
      </w:pPr>
    </w:p>
    <w:p w14:paraId="4D5013D3" w14:textId="77777777" w:rsidR="00E2261B" w:rsidRPr="00A22763" w:rsidRDefault="00E2261B" w:rsidP="00E2261B">
      <w:pPr>
        <w:rPr>
          <w:rFonts w:ascii="Century Gothic" w:hAnsi="Century Gothic" w:cs="Arial"/>
          <w:b/>
          <w:color w:val="C00000"/>
          <w:sz w:val="22"/>
          <w:szCs w:val="22"/>
        </w:rPr>
      </w:pPr>
      <w:r w:rsidRPr="00A22763">
        <w:rPr>
          <w:rFonts w:ascii="Century Gothic" w:hAnsi="Century Gothic" w:cs="Arial"/>
          <w:b/>
          <w:color w:val="C00000"/>
          <w:sz w:val="22"/>
          <w:szCs w:val="22"/>
        </w:rPr>
        <w:t>WHY LEARN HANDS-ONLY CPR?</w:t>
      </w:r>
    </w:p>
    <w:p w14:paraId="14155681" w14:textId="3D4F387D" w:rsidR="00E2261B" w:rsidRPr="00A22763" w:rsidRDefault="00E2261B" w:rsidP="00E2261B">
      <w:pPr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bCs/>
          <w:color w:val="000000"/>
          <w:sz w:val="22"/>
          <w:szCs w:val="22"/>
        </w:rPr>
        <w:t>Cardiac arrest – an electrical malfunction in the heart that causes an irregular heartbeat (arrhythmia) and disrupts the flow of blood to the brain, lungs and other organs - is a leading cause of death. Each year, over 3</w:t>
      </w:r>
      <w:r w:rsidR="002A67A5">
        <w:rPr>
          <w:rFonts w:ascii="Century Gothic" w:hAnsi="Century Gothic" w:cs="Arial"/>
          <w:bCs/>
          <w:color w:val="000000"/>
          <w:sz w:val="22"/>
          <w:szCs w:val="22"/>
        </w:rPr>
        <w:t>59</w:t>
      </w:r>
      <w:r w:rsidRPr="00A22763">
        <w:rPr>
          <w:rFonts w:ascii="Century Gothic" w:hAnsi="Century Gothic" w:cs="Arial"/>
          <w:bCs/>
          <w:color w:val="000000"/>
          <w:sz w:val="22"/>
          <w:szCs w:val="22"/>
        </w:rPr>
        <w:t xml:space="preserve">,000 out-of-hospital cardiac arrests occur in the United States. </w:t>
      </w:r>
    </w:p>
    <w:p w14:paraId="11A445F8" w14:textId="77777777" w:rsidR="00E2261B" w:rsidRPr="00A22763" w:rsidRDefault="00E2261B" w:rsidP="00E2261B">
      <w:pPr>
        <w:numPr>
          <w:ilvl w:val="0"/>
          <w:numId w:val="1"/>
        </w:numPr>
        <w:contextualSpacing/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sz w:val="22"/>
          <w:szCs w:val="22"/>
        </w:rPr>
        <w:t xml:space="preserve">When a person has a cardiac arrest, survival depends on immediately getting CPR from someone nearby. </w:t>
      </w:r>
    </w:p>
    <w:p w14:paraId="661CE9EC" w14:textId="77777777" w:rsidR="00E2261B" w:rsidRPr="00A22763" w:rsidRDefault="00E2261B" w:rsidP="00E2261B">
      <w:pPr>
        <w:numPr>
          <w:ilvl w:val="0"/>
          <w:numId w:val="1"/>
        </w:numPr>
        <w:rPr>
          <w:rFonts w:ascii="Century Gothic" w:hAnsi="Century Gothic" w:cs="Arial"/>
          <w:i/>
          <w:iCs/>
          <w:color w:val="FF0000"/>
          <w:sz w:val="22"/>
          <w:szCs w:val="22"/>
          <w:lang w:val="en"/>
        </w:rPr>
      </w:pPr>
      <w:r w:rsidRPr="00A22763">
        <w:rPr>
          <w:rFonts w:ascii="Century Gothic" w:hAnsi="Century Gothic" w:cs="Arial"/>
          <w:bCs/>
          <w:color w:val="000000"/>
          <w:sz w:val="22"/>
          <w:szCs w:val="22"/>
        </w:rPr>
        <w:t>According to the American Heart Association, 90 percent of people who suffer out-of-hospital cardiac arrests die. CPR, especially if performed immediately, can double or triple a cardiac arrest victim’s chance of surviva</w:t>
      </w:r>
      <w:r w:rsidRPr="00E471CD">
        <w:rPr>
          <w:rFonts w:ascii="Century Gothic" w:hAnsi="Century Gothic" w:cs="Arial"/>
          <w:bCs/>
          <w:sz w:val="22"/>
          <w:szCs w:val="22"/>
        </w:rPr>
        <w:t>l</w:t>
      </w:r>
      <w:r w:rsidRPr="00E471CD">
        <w:rPr>
          <w:rFonts w:ascii="Century Gothic" w:hAnsi="Century Gothic" w:cs="Arial"/>
          <w:i/>
          <w:iCs/>
          <w:sz w:val="22"/>
          <w:szCs w:val="22"/>
          <w:lang w:val="en"/>
        </w:rPr>
        <w:t>.</w:t>
      </w:r>
    </w:p>
    <w:p w14:paraId="7E46F0BA" w14:textId="77777777" w:rsidR="00E2261B" w:rsidRPr="00A22763" w:rsidRDefault="00E2261B" w:rsidP="00E2261B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sz w:val="22"/>
          <w:szCs w:val="22"/>
        </w:rPr>
        <w:t xml:space="preserve">Most Americans (70 percent) feel helpless to act during a cardiac emergency because they don’t know how to administer CPR or they’re afraid of hurting the victim. </w:t>
      </w:r>
    </w:p>
    <w:p w14:paraId="028E024A" w14:textId="77777777" w:rsidR="00E2261B" w:rsidRPr="00A22763" w:rsidRDefault="00E2261B" w:rsidP="00E2261B">
      <w:pPr>
        <w:rPr>
          <w:rFonts w:ascii="Century Gothic" w:hAnsi="Century Gothic" w:cs="Arial"/>
          <w:b/>
          <w:color w:val="C00000"/>
          <w:sz w:val="22"/>
          <w:szCs w:val="22"/>
        </w:rPr>
      </w:pPr>
    </w:p>
    <w:p w14:paraId="1CFA87F5" w14:textId="77777777" w:rsidR="00E2261B" w:rsidRPr="00A22763" w:rsidRDefault="00E2261B" w:rsidP="00E2261B">
      <w:pPr>
        <w:rPr>
          <w:rFonts w:ascii="Century Gothic" w:hAnsi="Century Gothic" w:cs="Arial"/>
          <w:b/>
          <w:color w:val="C00000"/>
          <w:sz w:val="22"/>
          <w:szCs w:val="22"/>
        </w:rPr>
      </w:pPr>
      <w:r w:rsidRPr="00A22763">
        <w:rPr>
          <w:rFonts w:ascii="Century Gothic" w:hAnsi="Century Gothic" w:cs="Arial"/>
          <w:b/>
          <w:color w:val="C00000"/>
          <w:sz w:val="22"/>
          <w:szCs w:val="22"/>
        </w:rPr>
        <w:t>BE THE DIFFERENCE FOR SOMEONE YOU LOVE</w:t>
      </w:r>
    </w:p>
    <w:p w14:paraId="523E88E3" w14:textId="77777777" w:rsidR="00E2261B" w:rsidRPr="00A22763" w:rsidRDefault="00E2261B" w:rsidP="00E2261B">
      <w:pPr>
        <w:rPr>
          <w:rFonts w:ascii="Century Gothic" w:hAnsi="Century Gothic" w:cs="Arial"/>
          <w:b/>
          <w:color w:val="C00000"/>
          <w:sz w:val="22"/>
          <w:szCs w:val="22"/>
        </w:rPr>
      </w:pPr>
      <w:r w:rsidRPr="00A22763">
        <w:rPr>
          <w:rFonts w:ascii="Century Gothic" w:hAnsi="Century Gothic" w:cs="Arial"/>
          <w:sz w:val="22"/>
          <w:szCs w:val="22"/>
        </w:rPr>
        <w:t>If you are called on to give CPR in an emergency, you will most likely be trying to save the life of someone you love: a child, a spouse, a parent or a friend.</w:t>
      </w:r>
    </w:p>
    <w:p w14:paraId="441656DD" w14:textId="77777777" w:rsidR="00E2261B" w:rsidRPr="00A22763" w:rsidRDefault="00E2261B" w:rsidP="00E2261B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sz w:val="22"/>
          <w:szCs w:val="22"/>
        </w:rPr>
        <w:t xml:space="preserve">70 percent of out-of-hospital cardiac arrests happen in homes and residential settings. </w:t>
      </w:r>
    </w:p>
    <w:p w14:paraId="280F336E" w14:textId="3D3E2365" w:rsidR="00E2261B" w:rsidRPr="00A22763" w:rsidRDefault="00E2261B" w:rsidP="00E2261B">
      <w:pPr>
        <w:numPr>
          <w:ilvl w:val="0"/>
          <w:numId w:val="1"/>
        </w:numPr>
        <w:contextualSpacing/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sz w:val="22"/>
          <w:szCs w:val="22"/>
        </w:rPr>
        <w:t xml:space="preserve">Unfortunately, only about </w:t>
      </w:r>
      <w:r w:rsidR="002A67A5">
        <w:rPr>
          <w:rFonts w:ascii="Century Gothic" w:hAnsi="Century Gothic" w:cs="Arial"/>
          <w:sz w:val="22"/>
          <w:szCs w:val="22"/>
        </w:rPr>
        <w:t>46</w:t>
      </w:r>
      <w:r w:rsidR="00F5443E" w:rsidRPr="00CF019B">
        <w:rPr>
          <w:rFonts w:ascii="Century Gothic" w:hAnsi="Century Gothic" w:cs="Arial"/>
          <w:sz w:val="22"/>
          <w:szCs w:val="22"/>
        </w:rPr>
        <w:t xml:space="preserve"> percent</w:t>
      </w:r>
      <w:r w:rsidRPr="00CF019B">
        <w:rPr>
          <w:rFonts w:ascii="Century Gothic" w:hAnsi="Century Gothic" w:cs="Arial"/>
          <w:sz w:val="22"/>
          <w:szCs w:val="22"/>
        </w:rPr>
        <w:t xml:space="preserve"> </w:t>
      </w:r>
      <w:r w:rsidRPr="00A22763">
        <w:rPr>
          <w:rFonts w:ascii="Century Gothic" w:hAnsi="Century Gothic" w:cs="Arial"/>
          <w:sz w:val="22"/>
          <w:szCs w:val="22"/>
        </w:rPr>
        <w:t>of people who experience an out-of-hospital cardiac arrest get the immediate help that they need before professional help arrives.</w:t>
      </w:r>
    </w:p>
    <w:p w14:paraId="6A34BFF3" w14:textId="77777777" w:rsidR="00E2261B" w:rsidRPr="00A22763" w:rsidRDefault="00E2261B" w:rsidP="00E2261B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sz w:val="22"/>
          <w:szCs w:val="22"/>
        </w:rPr>
        <w:t xml:space="preserve">Hands-Only CPR has been shown to be as effective as conventional CPR for cardiac arrest at home, at work or in public. It can double or even triple a victim’s chance of survival. </w:t>
      </w:r>
    </w:p>
    <w:p w14:paraId="04B4C7F0" w14:textId="77777777" w:rsidR="00E2261B" w:rsidRPr="00A22763" w:rsidRDefault="00E2261B" w:rsidP="00E2261B">
      <w:pPr>
        <w:rPr>
          <w:rFonts w:ascii="Century Gothic" w:hAnsi="Century Gothic" w:cs="Arial"/>
          <w:bCs/>
          <w:color w:val="000000"/>
          <w:sz w:val="22"/>
          <w:szCs w:val="22"/>
        </w:rPr>
      </w:pPr>
    </w:p>
    <w:p w14:paraId="58E8158A" w14:textId="0CCFAE58" w:rsidR="00E2261B" w:rsidRPr="00A22763" w:rsidRDefault="00E2261B" w:rsidP="00E2261B">
      <w:pPr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b/>
          <w:color w:val="C00000"/>
          <w:sz w:val="22"/>
          <w:szCs w:val="22"/>
        </w:rPr>
        <w:t xml:space="preserve">MUSIC CAN SAVE LIVES </w:t>
      </w:r>
    </w:p>
    <w:p w14:paraId="053A1382" w14:textId="3599CD2F" w:rsidR="006536A0" w:rsidRPr="00A22763" w:rsidRDefault="00E2261B" w:rsidP="00E2261B">
      <w:pPr>
        <w:numPr>
          <w:ilvl w:val="0"/>
          <w:numId w:val="4"/>
        </w:numPr>
        <w:rPr>
          <w:rFonts w:ascii="Century Gothic" w:hAnsi="Century Gothic" w:cs="Arial"/>
          <w:sz w:val="22"/>
          <w:szCs w:val="22"/>
        </w:rPr>
      </w:pPr>
      <w:r w:rsidRPr="00A22763">
        <w:rPr>
          <w:rFonts w:ascii="Century Gothic" w:hAnsi="Century Gothic" w:cs="Arial"/>
          <w:sz w:val="22"/>
          <w:szCs w:val="22"/>
        </w:rPr>
        <w:t>Hands-Only CPR has just two easy steps: If you see a teen or adult suddenly collapse, (1) Call 9-1-1; and (2) Push hard and fast in the center of the chest to the beat of the disco song “</w:t>
      </w:r>
      <w:proofErr w:type="spellStart"/>
      <w:r w:rsidRPr="00A22763">
        <w:rPr>
          <w:rFonts w:ascii="Century Gothic" w:hAnsi="Century Gothic" w:cs="Arial"/>
          <w:sz w:val="22"/>
          <w:szCs w:val="22"/>
        </w:rPr>
        <w:t>Stayin</w:t>
      </w:r>
      <w:proofErr w:type="spellEnd"/>
      <w:r w:rsidRPr="00A22763">
        <w:rPr>
          <w:rFonts w:ascii="Century Gothic" w:hAnsi="Century Gothic" w:cs="Arial"/>
          <w:sz w:val="22"/>
          <w:szCs w:val="22"/>
        </w:rPr>
        <w:t xml:space="preserve">’ Alive.” </w:t>
      </w:r>
    </w:p>
    <w:p w14:paraId="2D97DA2D" w14:textId="68615FEF" w:rsidR="006536A0" w:rsidRPr="006536A0" w:rsidRDefault="00E2261B" w:rsidP="006536A0">
      <w:pPr>
        <w:numPr>
          <w:ilvl w:val="0"/>
          <w:numId w:val="4"/>
        </w:numPr>
        <w:rPr>
          <w:rFonts w:ascii="Century Gothic" w:hAnsi="Century Gothic" w:cs="Arial"/>
          <w:sz w:val="22"/>
          <w:szCs w:val="22"/>
        </w:rPr>
      </w:pPr>
      <w:r w:rsidRPr="006536A0">
        <w:rPr>
          <w:rFonts w:ascii="Century Gothic" w:hAnsi="Century Gothic" w:cs="Arial"/>
          <w:sz w:val="22"/>
          <w:szCs w:val="22"/>
        </w:rPr>
        <w:t>People feel more confident performing Hands-Only CPR and are more likely to remember the correct rate when trained to the beat of a familiar song.</w:t>
      </w:r>
    </w:p>
    <w:p w14:paraId="76AF2CCC" w14:textId="5430E3D9" w:rsidR="00E2261B" w:rsidRPr="006536A0" w:rsidRDefault="00E2261B" w:rsidP="006536A0">
      <w:pPr>
        <w:numPr>
          <w:ilvl w:val="0"/>
          <w:numId w:val="4"/>
        </w:numPr>
        <w:rPr>
          <w:rFonts w:ascii="Century Gothic" w:hAnsi="Century Gothic" w:cs="Arial"/>
          <w:sz w:val="22"/>
          <w:szCs w:val="22"/>
        </w:rPr>
      </w:pPr>
      <w:r w:rsidRPr="006536A0">
        <w:rPr>
          <w:rFonts w:ascii="Century Gothic" w:hAnsi="Century Gothic" w:cs="Arial"/>
          <w:sz w:val="22"/>
          <w:szCs w:val="22"/>
        </w:rPr>
        <w:t xml:space="preserve">During CPR, you should push on the chest at a rate of at least 100 </w:t>
      </w:r>
      <w:r w:rsidR="002A67A5" w:rsidRPr="006536A0">
        <w:rPr>
          <w:rFonts w:ascii="Century Gothic" w:hAnsi="Century Gothic" w:cs="Arial"/>
          <w:sz w:val="22"/>
          <w:szCs w:val="22"/>
        </w:rPr>
        <w:t xml:space="preserve">to 120 </w:t>
      </w:r>
      <w:r w:rsidRPr="006536A0">
        <w:rPr>
          <w:rFonts w:ascii="Century Gothic" w:hAnsi="Century Gothic" w:cs="Arial"/>
          <w:sz w:val="22"/>
          <w:szCs w:val="22"/>
        </w:rPr>
        <w:t>compressions per minute. The beat of “</w:t>
      </w:r>
      <w:proofErr w:type="spellStart"/>
      <w:r w:rsidRPr="006536A0">
        <w:rPr>
          <w:rFonts w:ascii="Century Gothic" w:hAnsi="Century Gothic" w:cs="Arial"/>
          <w:sz w:val="22"/>
          <w:szCs w:val="22"/>
        </w:rPr>
        <w:t>Stayin</w:t>
      </w:r>
      <w:proofErr w:type="spellEnd"/>
      <w:r w:rsidRPr="006536A0">
        <w:rPr>
          <w:rFonts w:ascii="Century Gothic" w:hAnsi="Century Gothic" w:cs="Arial"/>
          <w:sz w:val="22"/>
          <w:szCs w:val="22"/>
        </w:rPr>
        <w:t>’ Alive" is a perfect match for this.</w:t>
      </w:r>
    </w:p>
    <w:p w14:paraId="39567DD4" w14:textId="77777777" w:rsidR="00E2261B" w:rsidRPr="00A22763" w:rsidRDefault="00E2261B" w:rsidP="00E2261B">
      <w:pPr>
        <w:ind w:left="720"/>
        <w:rPr>
          <w:rFonts w:ascii="Century Gothic" w:hAnsi="Century Gothic" w:cs="Arial"/>
          <w:b/>
          <w:bCs/>
          <w:i/>
          <w:iCs/>
          <w:sz w:val="22"/>
          <w:szCs w:val="22"/>
        </w:rPr>
      </w:pPr>
    </w:p>
    <w:p w14:paraId="3B0B399D" w14:textId="77777777" w:rsidR="00E2261B" w:rsidRPr="00A22763" w:rsidRDefault="00E2261B" w:rsidP="00E2261B">
      <w:pPr>
        <w:rPr>
          <w:rFonts w:ascii="Century Gothic" w:hAnsi="Century Gothic" w:cs="Arial"/>
          <w:b/>
          <w:color w:val="C00000"/>
          <w:sz w:val="22"/>
          <w:szCs w:val="22"/>
        </w:rPr>
      </w:pPr>
      <w:r w:rsidRPr="00A22763">
        <w:rPr>
          <w:rFonts w:ascii="Century Gothic" w:hAnsi="Century Gothic" w:cs="Arial"/>
          <w:b/>
          <w:color w:val="C00000"/>
          <w:sz w:val="22"/>
          <w:szCs w:val="22"/>
        </w:rPr>
        <w:t>TAKE 60 SECONDS TO LEARN HOW TO SAVE A LIFE</w:t>
      </w:r>
    </w:p>
    <w:p w14:paraId="38AE0072" w14:textId="77777777" w:rsidR="00E2261B" w:rsidRPr="00A22763" w:rsidRDefault="00E2261B" w:rsidP="00E2261B">
      <w:pPr>
        <w:numPr>
          <w:ilvl w:val="0"/>
          <w:numId w:val="3"/>
        </w:numPr>
        <w:rPr>
          <w:rFonts w:ascii="Century Gothic" w:hAnsi="Century Gothic" w:cs="Arial"/>
          <w:b/>
          <w:color w:val="C00000"/>
          <w:sz w:val="22"/>
          <w:szCs w:val="22"/>
        </w:rPr>
      </w:pPr>
      <w:r w:rsidRPr="00A22763">
        <w:rPr>
          <w:rFonts w:ascii="Century Gothic" w:hAnsi="Century Gothic" w:cs="Arial"/>
          <w:b/>
          <w:bCs/>
          <w:color w:val="000000"/>
          <w:sz w:val="22"/>
          <w:szCs w:val="22"/>
        </w:rPr>
        <w:t>Watch the 60-second demo video.</w:t>
      </w:r>
      <w:r w:rsidRPr="00A22763">
        <w:rPr>
          <w:rFonts w:ascii="Century Gothic" w:hAnsi="Century Gothic" w:cs="Arial"/>
          <w:bCs/>
          <w:color w:val="000000"/>
          <w:sz w:val="22"/>
          <w:szCs w:val="22"/>
        </w:rPr>
        <w:t xml:space="preserve"> Visit </w:t>
      </w:r>
      <w:hyperlink r:id="rId10" w:history="1">
        <w:r w:rsidRPr="00A22763">
          <w:rPr>
            <w:rStyle w:val="Hyperlink"/>
            <w:rFonts w:ascii="Century Gothic" w:hAnsi="Century Gothic" w:cs="Arial"/>
            <w:sz w:val="22"/>
            <w:szCs w:val="22"/>
          </w:rPr>
          <w:t>heart.org</w:t>
        </w:r>
        <w:bookmarkStart w:id="0" w:name="_GoBack"/>
        <w:bookmarkEnd w:id="0"/>
        <w:r w:rsidRPr="00A22763">
          <w:rPr>
            <w:rStyle w:val="Hyperlink"/>
            <w:rFonts w:ascii="Century Gothic" w:hAnsi="Century Gothic" w:cs="Arial"/>
            <w:sz w:val="22"/>
            <w:szCs w:val="22"/>
          </w:rPr>
          <w:t>/</w:t>
        </w:r>
        <w:proofErr w:type="spellStart"/>
        <w:r w:rsidRPr="00A22763">
          <w:rPr>
            <w:rStyle w:val="Hyperlink"/>
            <w:rFonts w:ascii="Century Gothic" w:hAnsi="Century Gothic" w:cs="Arial"/>
            <w:sz w:val="22"/>
            <w:szCs w:val="22"/>
          </w:rPr>
          <w:t>handsonlycpr</w:t>
        </w:r>
        <w:proofErr w:type="spellEnd"/>
      </w:hyperlink>
      <w:r w:rsidRPr="00A22763">
        <w:rPr>
          <w:rFonts w:ascii="Century Gothic" w:hAnsi="Century Gothic" w:cs="Arial"/>
          <w:sz w:val="22"/>
          <w:szCs w:val="22"/>
        </w:rPr>
        <w:t xml:space="preserve"> </w:t>
      </w:r>
      <w:r w:rsidRPr="00A22763">
        <w:rPr>
          <w:rFonts w:ascii="Century Gothic" w:hAnsi="Century Gothic" w:cs="Arial"/>
          <w:bCs/>
          <w:color w:val="000000"/>
          <w:sz w:val="22"/>
          <w:szCs w:val="22"/>
        </w:rPr>
        <w:t>to watch</w:t>
      </w:r>
      <w:r w:rsidRPr="00A22763">
        <w:rPr>
          <w:rFonts w:ascii="Century Gothic" w:hAnsi="Century Gothic" w:cs="Arial"/>
          <w:sz w:val="22"/>
          <w:szCs w:val="22"/>
        </w:rPr>
        <w:t xml:space="preserve"> the Hands-Only CPR instructional video </w:t>
      </w:r>
      <w:r w:rsidRPr="00A22763">
        <w:rPr>
          <w:rFonts w:ascii="Century Gothic" w:hAnsi="Century Gothic" w:cs="Arial"/>
          <w:bCs/>
          <w:color w:val="000000"/>
          <w:sz w:val="22"/>
          <w:szCs w:val="22"/>
        </w:rPr>
        <w:t xml:space="preserve">and share it with the important people in your life. You can also find a CPR class near you. </w:t>
      </w:r>
    </w:p>
    <w:p w14:paraId="0653E90A" w14:textId="77777777" w:rsidR="00E2261B" w:rsidRPr="00A22763" w:rsidRDefault="00E2261B" w:rsidP="00E2261B">
      <w:pPr>
        <w:rPr>
          <w:rFonts w:ascii="Century Gothic" w:hAnsi="Century Gothic" w:cs="Arial"/>
          <w:sz w:val="22"/>
          <w:szCs w:val="22"/>
        </w:rPr>
      </w:pPr>
    </w:p>
    <w:p w14:paraId="5C1FCD05" w14:textId="77777777" w:rsidR="00E2261B" w:rsidRPr="00A22763" w:rsidRDefault="00E2261B" w:rsidP="00E2261B">
      <w:pPr>
        <w:rPr>
          <w:rFonts w:ascii="Century Gothic" w:hAnsi="Century Gothic" w:cs="Arial"/>
          <w:i/>
          <w:color w:val="C00000"/>
          <w:sz w:val="22"/>
          <w:szCs w:val="22"/>
        </w:rPr>
      </w:pPr>
    </w:p>
    <w:p w14:paraId="4B090EFC" w14:textId="77777777" w:rsidR="00E2261B" w:rsidRPr="00A22763" w:rsidRDefault="00E2261B" w:rsidP="00E2261B">
      <w:pPr>
        <w:rPr>
          <w:rFonts w:ascii="Century Gothic" w:hAnsi="Century Gothic" w:cs="Arial"/>
          <w:bCs/>
          <w:i/>
          <w:color w:val="000000"/>
          <w:sz w:val="22"/>
          <w:szCs w:val="22"/>
        </w:rPr>
      </w:pPr>
      <w:r w:rsidRPr="00A22763">
        <w:rPr>
          <w:rFonts w:ascii="Century Gothic" w:hAnsi="Century Gothic" w:cs="Arial"/>
          <w:i/>
          <w:color w:val="C00000"/>
          <w:sz w:val="22"/>
          <w:szCs w:val="22"/>
        </w:rPr>
        <w:t xml:space="preserve">NOTE: </w:t>
      </w:r>
      <w:r w:rsidRPr="00A22763">
        <w:rPr>
          <w:rFonts w:ascii="Century Gothic" w:hAnsi="Century Gothic" w:cs="Arial"/>
          <w:i/>
          <w:iCs/>
          <w:color w:val="C00000"/>
          <w:sz w:val="22"/>
          <w:szCs w:val="22"/>
        </w:rPr>
        <w:t>The AHA still recommends CPR with compressions and breaths for infants and children and victims of drowning, drug overdose, or people who collapse due to breathing problems.</w:t>
      </w:r>
    </w:p>
    <w:p w14:paraId="3590AF0B" w14:textId="77777777" w:rsidR="006E11D3" w:rsidRPr="00A22763" w:rsidRDefault="006E11D3">
      <w:pPr>
        <w:rPr>
          <w:rFonts w:ascii="Century Gothic" w:hAnsi="Century Gothic"/>
          <w:sz w:val="22"/>
          <w:szCs w:val="22"/>
        </w:rPr>
      </w:pPr>
    </w:p>
    <w:sectPr w:rsidR="006E11D3" w:rsidRPr="00A22763" w:rsidSect="00A2276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61C0" w14:textId="77777777" w:rsidR="00B439A6" w:rsidRDefault="00B439A6" w:rsidP="00E2261B">
      <w:r>
        <w:separator/>
      </w:r>
    </w:p>
  </w:endnote>
  <w:endnote w:type="continuationSeparator" w:id="0">
    <w:p w14:paraId="09597857" w14:textId="77777777" w:rsidR="00B439A6" w:rsidRDefault="00B439A6" w:rsidP="00E2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1175C" w14:textId="77777777" w:rsidR="00B439A6" w:rsidRDefault="00B439A6" w:rsidP="00E2261B">
      <w:r>
        <w:separator/>
      </w:r>
    </w:p>
  </w:footnote>
  <w:footnote w:type="continuationSeparator" w:id="0">
    <w:p w14:paraId="289A04FD" w14:textId="77777777" w:rsidR="00B439A6" w:rsidRDefault="00B439A6" w:rsidP="00E2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E465E" w14:textId="77777777" w:rsidR="00E2261B" w:rsidRDefault="00E2261B">
    <w:pPr>
      <w:pStyle w:val="Header"/>
    </w:pPr>
    <w:r w:rsidRPr="00581C59">
      <w:rPr>
        <w:noProof/>
      </w:rPr>
      <w:drawing>
        <wp:anchor distT="0" distB="0" distL="114300" distR="114300" simplePos="0" relativeHeight="251659264" behindDoc="1" locked="0" layoutInCell="1" allowOverlap="1" wp14:anchorId="264A7FC2" wp14:editId="1313F7F1">
          <wp:simplePos x="0" y="0"/>
          <wp:positionH relativeFrom="margin">
            <wp:posOffset>4675517</wp:posOffset>
          </wp:positionH>
          <wp:positionV relativeFrom="paragraph">
            <wp:posOffset>-353492</wp:posOffset>
          </wp:positionV>
          <wp:extent cx="1444625" cy="965835"/>
          <wp:effectExtent l="0" t="0" r="3175" b="5715"/>
          <wp:wrapTight wrapText="bothSides">
            <wp:wrapPolygon edited="0">
              <wp:start x="0" y="0"/>
              <wp:lineTo x="0" y="21302"/>
              <wp:lineTo x="21363" y="21302"/>
              <wp:lineTo x="21363" y="0"/>
              <wp:lineTo x="0" y="0"/>
            </wp:wrapPolygon>
          </wp:wrapTight>
          <wp:docPr id="2" name="Picture 2" descr="http://cms.ipressroom.com.s3.amazonaws.com/67/files/20146/53dafc1aee750e4140026187_AHA-ASA_LIW_K%2BR/AHA-ASA_LIW_K%2BR_m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ipressroom.com.s3.amazonaws.com/67/files/20146/53dafc1aee750e4140026187_AHA-ASA_LIW_K%2BR/AHA-ASA_LIW_K%2BR_m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90E"/>
    <w:multiLevelType w:val="hybridMultilevel"/>
    <w:tmpl w:val="C05ABDEA"/>
    <w:lvl w:ilvl="0" w:tplc="5F12A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BF9"/>
    <w:multiLevelType w:val="hybridMultilevel"/>
    <w:tmpl w:val="A7B4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5B39"/>
    <w:multiLevelType w:val="hybridMultilevel"/>
    <w:tmpl w:val="7908B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3F35"/>
    <w:multiLevelType w:val="hybridMultilevel"/>
    <w:tmpl w:val="DC345B66"/>
    <w:lvl w:ilvl="0" w:tplc="F5DEE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229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86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06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8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41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22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EC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1B"/>
    <w:rsid w:val="001A076A"/>
    <w:rsid w:val="001B530C"/>
    <w:rsid w:val="001F5367"/>
    <w:rsid w:val="0022450C"/>
    <w:rsid w:val="00225235"/>
    <w:rsid w:val="002A67A5"/>
    <w:rsid w:val="003D00DB"/>
    <w:rsid w:val="003D045F"/>
    <w:rsid w:val="004144C6"/>
    <w:rsid w:val="004E080A"/>
    <w:rsid w:val="004E25AB"/>
    <w:rsid w:val="005924EF"/>
    <w:rsid w:val="006536A0"/>
    <w:rsid w:val="006E11D3"/>
    <w:rsid w:val="007364AE"/>
    <w:rsid w:val="008162BA"/>
    <w:rsid w:val="008769B6"/>
    <w:rsid w:val="00994FEE"/>
    <w:rsid w:val="00A22763"/>
    <w:rsid w:val="00B439A6"/>
    <w:rsid w:val="00CF019B"/>
    <w:rsid w:val="00E2261B"/>
    <w:rsid w:val="00E471CD"/>
    <w:rsid w:val="00E84801"/>
    <w:rsid w:val="00E91E16"/>
    <w:rsid w:val="00EB2642"/>
    <w:rsid w:val="00F04426"/>
    <w:rsid w:val="00F5443E"/>
    <w:rsid w:val="00F5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5296"/>
  <w15:chartTrackingRefBased/>
  <w15:docId w15:val="{C8539161-AFCA-4A7C-BE3A-30B2E864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261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2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61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1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6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61B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76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eart.org/handsonlycp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A4F1C3372714ABBAEE6B8DC7735BF" ma:contentTypeVersion="24" ma:contentTypeDescription="Create a new document." ma:contentTypeScope="" ma:versionID="288571313b1f13e701ef95ca95ebce89">
  <xsd:schema xmlns:xsd="http://www.w3.org/2001/XMLSchema" xmlns:xs="http://www.w3.org/2001/XMLSchema" xmlns:p="http://schemas.microsoft.com/office/2006/metadata/properties" xmlns:ns2="48368177-4773-43ac-86e6-a4ef6a6eac63" targetNamespace="http://schemas.microsoft.com/office/2006/metadata/properties" ma:root="true" ma:fieldsID="a06a58559f839cb90672c69b00191264" ns2:_="">
    <xsd:import namespace="48368177-4773-43ac-86e6-a4ef6a6eac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8177-4773-43ac-86e6-a4ef6a6eac63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1FED6-F626-46E0-A886-677B2D7F5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1F3F3-649A-4113-911A-A08A5D924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8177-4773-43ac-86e6-a4ef6a6ea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84BE-194E-4597-B089-444524DBA9B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8368177-4773-43ac-86e6-a4ef6a6eac63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Brooks</dc:creator>
  <cp:keywords/>
  <dc:description/>
  <cp:lastModifiedBy>wercpr3</cp:lastModifiedBy>
  <cp:revision>2</cp:revision>
  <cp:lastPrinted>2016-02-26T16:49:00Z</cp:lastPrinted>
  <dcterms:created xsi:type="dcterms:W3CDTF">2016-02-26T16:51:00Z</dcterms:created>
  <dcterms:modified xsi:type="dcterms:W3CDTF">2016-02-26T16:51:00Z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0x0101004EEA4F1C3372714ABBAEE6B8DC7735BF</vt:lpwstr>
  </property>
</Properties>
</file>